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E5" w:rsidRPr="006C031C" w:rsidRDefault="00F7122C" w:rsidP="006C031C">
      <w:pPr>
        <w:pStyle w:val="berschrift1"/>
        <w:rPr>
          <w:sz w:val="48"/>
          <w:szCs w:val="48"/>
        </w:rPr>
      </w:pPr>
      <w:r w:rsidRPr="006C031C">
        <w:rPr>
          <w:sz w:val="48"/>
          <w:szCs w:val="48"/>
        </w:rPr>
        <w:t>Akten, die aktuell bei der ENTSÄUERUNG sind und damit nicht zur Verfügung stehen:</w:t>
      </w:r>
    </w:p>
    <w:p w:rsidR="00F7122C" w:rsidRDefault="00F7122C">
      <w:pPr>
        <w:rPr>
          <w:sz w:val="96"/>
          <w:szCs w:val="96"/>
          <w:u w:val="single"/>
        </w:rPr>
      </w:pPr>
    </w:p>
    <w:p w:rsidR="00F7122C" w:rsidRPr="006C031C" w:rsidRDefault="00F7122C">
      <w:pPr>
        <w:rPr>
          <w:sz w:val="44"/>
          <w:szCs w:val="44"/>
        </w:rPr>
      </w:pPr>
      <w:r w:rsidRPr="006C031C">
        <w:rPr>
          <w:sz w:val="44"/>
          <w:szCs w:val="44"/>
        </w:rPr>
        <w:t xml:space="preserve">Personalakten der Kreisverwaltung Düren Nr. 1 – </w:t>
      </w:r>
      <w:bookmarkStart w:id="0" w:name="_GoBack"/>
      <w:bookmarkEnd w:id="0"/>
      <w:r w:rsidRPr="006C031C">
        <w:rPr>
          <w:sz w:val="44"/>
          <w:szCs w:val="44"/>
        </w:rPr>
        <w:t>305 (komplett)</w:t>
      </w:r>
    </w:p>
    <w:p w:rsidR="00F7122C" w:rsidRPr="006C031C" w:rsidRDefault="00F7122C">
      <w:pPr>
        <w:rPr>
          <w:sz w:val="44"/>
          <w:szCs w:val="44"/>
        </w:rPr>
      </w:pPr>
    </w:p>
    <w:p w:rsidR="00F7122C" w:rsidRPr="006C031C" w:rsidRDefault="00F7122C">
      <w:pPr>
        <w:rPr>
          <w:sz w:val="44"/>
          <w:szCs w:val="44"/>
        </w:rPr>
      </w:pPr>
    </w:p>
    <w:p w:rsidR="00F7122C" w:rsidRPr="006C031C" w:rsidRDefault="00F7122C">
      <w:pPr>
        <w:rPr>
          <w:sz w:val="44"/>
          <w:szCs w:val="44"/>
        </w:rPr>
      </w:pPr>
      <w:r w:rsidRPr="006C031C">
        <w:rPr>
          <w:sz w:val="44"/>
          <w:szCs w:val="44"/>
        </w:rPr>
        <w:t>Personalakten der Stadt Düren Nr. 1 – 380</w:t>
      </w:r>
    </w:p>
    <w:p w:rsidR="00F7122C" w:rsidRDefault="00F7122C">
      <w:pPr>
        <w:rPr>
          <w:sz w:val="56"/>
          <w:szCs w:val="56"/>
        </w:rPr>
      </w:pPr>
    </w:p>
    <w:p w:rsidR="00F7122C" w:rsidRPr="00F7122C" w:rsidRDefault="00F7122C">
      <w:pPr>
        <w:rPr>
          <w:sz w:val="56"/>
          <w:szCs w:val="56"/>
        </w:rPr>
      </w:pPr>
    </w:p>
    <w:sectPr w:rsidR="00F7122C" w:rsidRPr="00F71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2C"/>
    <w:rsid w:val="004773E5"/>
    <w:rsid w:val="006C031C"/>
    <w:rsid w:val="00F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1D77-8D1B-4900-8290-6EA5F55B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0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1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1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12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122C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F7122C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7122C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F7122C"/>
    <w:rPr>
      <w:b/>
      <w:bCs/>
    </w:rPr>
  </w:style>
  <w:style w:type="character" w:styleId="Buchtitel">
    <w:name w:val="Book Title"/>
    <w:basedOn w:val="Absatz-Standardschriftart"/>
    <w:uiPriority w:val="33"/>
    <w:qFormat/>
    <w:rsid w:val="00F7122C"/>
    <w:rPr>
      <w:b/>
      <w:bCs/>
      <w:i/>
      <w:iC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12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122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7122C"/>
    <w:rPr>
      <w:smallCaps/>
      <w:color w:val="5A5A5A" w:themeColor="text1" w:themeTint="A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Düren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Arentz, Berit</dc:creator>
  <cp:keywords/>
  <dc:description/>
  <cp:lastModifiedBy>Arentz, Berit</cp:lastModifiedBy>
  <cp:revision>2</cp:revision>
  <dcterms:created xsi:type="dcterms:W3CDTF">2021-10-05T14:37:00Z</dcterms:created>
  <dcterms:modified xsi:type="dcterms:W3CDTF">2021-10-05T14:50:00Z</dcterms:modified>
</cp:coreProperties>
</file>